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FC" w:rsidRPr="00F613FC" w:rsidRDefault="00F613FC" w:rsidP="00F613FC">
      <w:pPr>
        <w:jc w:val="center"/>
        <w:rPr>
          <w:rFonts w:cstheme="minorHAnsi"/>
          <w:b/>
          <w:sz w:val="28"/>
          <w:szCs w:val="28"/>
        </w:rPr>
      </w:pPr>
      <w:r w:rsidRPr="00F613FC">
        <w:rPr>
          <w:rFonts w:cstheme="minorHAnsi"/>
          <w:b/>
          <w:sz w:val="28"/>
          <w:szCs w:val="28"/>
        </w:rPr>
        <w:t>High School Course 1 Pacing Guide</w:t>
      </w:r>
    </w:p>
    <w:p w:rsidR="00F613FC" w:rsidRDefault="00F613FC" w:rsidP="00F613FC">
      <w:pPr>
        <w:rPr>
          <w:rFonts w:cstheme="minorHAnsi"/>
          <w:b/>
          <w:sz w:val="28"/>
          <w:szCs w:val="28"/>
        </w:rPr>
      </w:pPr>
      <w:r>
        <w:rPr>
          <w:rFonts w:cstheme="minorHAnsi"/>
          <w:b/>
          <w:sz w:val="28"/>
          <w:szCs w:val="28"/>
        </w:rPr>
        <w:t>Resources:</w:t>
      </w:r>
    </w:p>
    <w:bookmarkStart w:id="0" w:name="_GoBack"/>
    <w:p w:rsidR="00F613FC" w:rsidRPr="00F613FC" w:rsidRDefault="00F613FC" w:rsidP="00F613FC">
      <w:pPr>
        <w:rPr>
          <w:rFonts w:cstheme="minorHAnsi"/>
          <w:sz w:val="28"/>
          <w:szCs w:val="28"/>
        </w:rPr>
      </w:pPr>
      <w:r w:rsidRPr="00F613FC">
        <w:rPr>
          <w:rFonts w:cstheme="minorHAnsi"/>
          <w:sz w:val="28"/>
          <w:szCs w:val="28"/>
        </w:rPr>
        <w:fldChar w:fldCharType="begin"/>
      </w:r>
      <w:r w:rsidRPr="00F613FC">
        <w:rPr>
          <w:rFonts w:cstheme="minorHAnsi"/>
          <w:sz w:val="28"/>
          <w:szCs w:val="28"/>
        </w:rPr>
        <w:instrText xml:space="preserve"> HYPERLINK "http://www.sparkfamily.org" </w:instrText>
      </w:r>
      <w:r w:rsidRPr="00F613FC">
        <w:rPr>
          <w:rFonts w:cstheme="minorHAnsi"/>
          <w:sz w:val="28"/>
          <w:szCs w:val="28"/>
        </w:rPr>
        <w:fldChar w:fldCharType="separate"/>
      </w:r>
      <w:r w:rsidRPr="00F613FC">
        <w:rPr>
          <w:rStyle w:val="Hyperlink"/>
          <w:rFonts w:cstheme="minorHAnsi"/>
          <w:sz w:val="28"/>
          <w:szCs w:val="28"/>
        </w:rPr>
        <w:t>www.sparkfamily.org</w:t>
      </w:r>
      <w:r w:rsidRPr="00F613FC">
        <w:rPr>
          <w:rFonts w:cstheme="minorHAnsi"/>
          <w:sz w:val="28"/>
          <w:szCs w:val="28"/>
        </w:rPr>
        <w:fldChar w:fldCharType="end"/>
      </w:r>
      <w:r w:rsidRPr="00F613FC">
        <w:rPr>
          <w:rFonts w:cstheme="minorHAnsi"/>
          <w:sz w:val="28"/>
          <w:szCs w:val="28"/>
        </w:rPr>
        <w:t>:  High School/Badminton</w:t>
      </w:r>
    </w:p>
    <w:bookmarkEnd w:id="0"/>
    <w:p w:rsidR="00F613FC" w:rsidRDefault="00F613FC" w:rsidP="00F613FC">
      <w:pPr>
        <w:rPr>
          <w:rFonts w:cstheme="minorHAnsi"/>
          <w:b/>
          <w:i/>
          <w:sz w:val="28"/>
          <w:szCs w:val="28"/>
          <w:u w:val="single"/>
        </w:rPr>
      </w:pPr>
    </w:p>
    <w:p w:rsidR="00F613FC" w:rsidRPr="008B62F9" w:rsidRDefault="00F613FC" w:rsidP="00F613FC">
      <w:pPr>
        <w:rPr>
          <w:rFonts w:cstheme="minorHAnsi"/>
          <w:b/>
          <w:i/>
          <w:sz w:val="28"/>
          <w:szCs w:val="28"/>
          <w:u w:val="single"/>
        </w:rPr>
      </w:pPr>
      <w:r w:rsidRPr="008B62F9">
        <w:rPr>
          <w:rFonts w:cstheme="minorHAnsi"/>
          <w:b/>
          <w:i/>
          <w:sz w:val="28"/>
          <w:szCs w:val="28"/>
          <w:u w:val="single"/>
        </w:rPr>
        <w:t>BADMINTON</w:t>
      </w:r>
    </w:p>
    <w:p w:rsidR="00F613FC" w:rsidRDefault="00F613FC" w:rsidP="00F613FC">
      <w:pPr>
        <w:rPr>
          <w:rFonts w:cstheme="minorHAnsi"/>
          <w:b/>
          <w:i/>
          <w:sz w:val="24"/>
          <w:szCs w:val="24"/>
        </w:rPr>
      </w:pPr>
      <w:r w:rsidRPr="00197E23">
        <w:rPr>
          <w:rFonts w:cstheme="minorHAnsi"/>
          <w:b/>
          <w:i/>
          <w:sz w:val="24"/>
          <w:szCs w:val="24"/>
        </w:rPr>
        <w:t>Focus Points:</w:t>
      </w:r>
    </w:p>
    <w:p w:rsidR="00F613FC" w:rsidRDefault="00F613FC" w:rsidP="00F613FC">
      <w:pPr>
        <w:pStyle w:val="ListParagraph"/>
        <w:numPr>
          <w:ilvl w:val="0"/>
          <w:numId w:val="4"/>
        </w:numPr>
        <w:rPr>
          <w:rFonts w:cstheme="minorHAnsi"/>
          <w:sz w:val="24"/>
          <w:szCs w:val="24"/>
        </w:rPr>
      </w:pPr>
      <w:r>
        <w:rPr>
          <w:rFonts w:cstheme="minorHAnsi"/>
          <w:sz w:val="24"/>
          <w:szCs w:val="24"/>
        </w:rPr>
        <w:t>Turn of service, scoring, boundaries, order of receiving and positioning.</w:t>
      </w:r>
    </w:p>
    <w:p w:rsidR="00F613FC" w:rsidRDefault="00F613FC" w:rsidP="00F613FC">
      <w:pPr>
        <w:pStyle w:val="ListParagraph"/>
        <w:numPr>
          <w:ilvl w:val="0"/>
          <w:numId w:val="4"/>
        </w:numPr>
        <w:rPr>
          <w:rFonts w:cstheme="minorHAnsi"/>
          <w:sz w:val="24"/>
          <w:szCs w:val="24"/>
        </w:rPr>
      </w:pPr>
      <w:r>
        <w:rPr>
          <w:rFonts w:cstheme="minorHAnsi"/>
          <w:sz w:val="24"/>
          <w:szCs w:val="24"/>
        </w:rPr>
        <w:t>Teaching the reliability of smashing from different distances.</w:t>
      </w:r>
    </w:p>
    <w:p w:rsidR="00F613FC" w:rsidRDefault="00F613FC" w:rsidP="00F613FC">
      <w:pPr>
        <w:pStyle w:val="ListParagraph"/>
        <w:numPr>
          <w:ilvl w:val="0"/>
          <w:numId w:val="4"/>
        </w:numPr>
        <w:rPr>
          <w:rFonts w:cstheme="minorHAnsi"/>
          <w:sz w:val="24"/>
          <w:szCs w:val="24"/>
        </w:rPr>
      </w:pPr>
      <w:r>
        <w:rPr>
          <w:rFonts w:cstheme="minorHAnsi"/>
          <w:sz w:val="24"/>
          <w:szCs w:val="24"/>
        </w:rPr>
        <w:t>Review the laws of trajectory and angles.</w:t>
      </w:r>
    </w:p>
    <w:p w:rsidR="00F613FC" w:rsidRDefault="00F613FC" w:rsidP="00F613FC">
      <w:pPr>
        <w:pStyle w:val="ListParagraph"/>
        <w:numPr>
          <w:ilvl w:val="0"/>
          <w:numId w:val="4"/>
        </w:numPr>
        <w:rPr>
          <w:rFonts w:cstheme="minorHAnsi"/>
          <w:sz w:val="24"/>
          <w:szCs w:val="24"/>
        </w:rPr>
      </w:pPr>
      <w:r>
        <w:rPr>
          <w:rFonts w:cstheme="minorHAnsi"/>
          <w:sz w:val="24"/>
          <w:szCs w:val="24"/>
        </w:rPr>
        <w:t>Discuss the concept of probability with the net in the way.</w:t>
      </w:r>
    </w:p>
    <w:p w:rsidR="00F613FC" w:rsidRDefault="00F613FC" w:rsidP="00F613FC">
      <w:pPr>
        <w:pStyle w:val="ListParagraph"/>
        <w:numPr>
          <w:ilvl w:val="0"/>
          <w:numId w:val="4"/>
        </w:numPr>
        <w:rPr>
          <w:rFonts w:cstheme="minorHAnsi"/>
          <w:sz w:val="24"/>
          <w:szCs w:val="24"/>
        </w:rPr>
      </w:pPr>
      <w:r>
        <w:rPr>
          <w:rFonts w:cstheme="minorHAnsi"/>
          <w:sz w:val="24"/>
          <w:szCs w:val="24"/>
        </w:rPr>
        <w:t>Doubles strategy.</w:t>
      </w:r>
    </w:p>
    <w:p w:rsidR="00F613FC" w:rsidRPr="00E31BFA" w:rsidRDefault="00F613FC" w:rsidP="00F613FC">
      <w:pPr>
        <w:pStyle w:val="ListParagraph"/>
        <w:numPr>
          <w:ilvl w:val="0"/>
          <w:numId w:val="4"/>
        </w:numPr>
        <w:rPr>
          <w:rFonts w:cstheme="minorHAnsi"/>
          <w:sz w:val="24"/>
          <w:szCs w:val="24"/>
        </w:rPr>
      </w:pPr>
      <w:r>
        <w:rPr>
          <w:rFonts w:cstheme="minorHAnsi"/>
          <w:sz w:val="24"/>
          <w:szCs w:val="24"/>
        </w:rPr>
        <w:t>Playing matches instead of games.</w:t>
      </w:r>
    </w:p>
    <w:p w:rsidR="00F613FC" w:rsidRDefault="00F613FC" w:rsidP="00F613FC">
      <w:pPr>
        <w:rPr>
          <w:rFonts w:cstheme="minorHAnsi"/>
          <w:b/>
          <w:i/>
          <w:sz w:val="24"/>
          <w:szCs w:val="24"/>
        </w:rPr>
      </w:pPr>
      <w:r w:rsidRPr="00CE4DC3">
        <w:rPr>
          <w:rFonts w:cstheme="minorHAnsi"/>
          <w:b/>
          <w:i/>
          <w:sz w:val="24"/>
          <w:szCs w:val="24"/>
        </w:rPr>
        <w:t>Skills:</w:t>
      </w:r>
    </w:p>
    <w:p w:rsidR="00F613FC" w:rsidRDefault="00F613FC" w:rsidP="00F613FC">
      <w:pPr>
        <w:pStyle w:val="ListParagraph"/>
        <w:numPr>
          <w:ilvl w:val="0"/>
          <w:numId w:val="5"/>
        </w:numPr>
        <w:rPr>
          <w:rFonts w:cstheme="minorHAnsi"/>
          <w:sz w:val="24"/>
          <w:szCs w:val="24"/>
        </w:rPr>
      </w:pPr>
      <w:r>
        <w:rPr>
          <w:rFonts w:cstheme="minorHAnsi"/>
          <w:sz w:val="24"/>
          <w:szCs w:val="24"/>
        </w:rPr>
        <w:t>Overhead clear</w:t>
      </w:r>
    </w:p>
    <w:p w:rsidR="00F613FC" w:rsidRDefault="00F613FC" w:rsidP="00F613FC">
      <w:pPr>
        <w:pStyle w:val="ListParagraph"/>
        <w:numPr>
          <w:ilvl w:val="0"/>
          <w:numId w:val="5"/>
        </w:numPr>
        <w:rPr>
          <w:rFonts w:cstheme="minorHAnsi"/>
          <w:sz w:val="24"/>
          <w:szCs w:val="24"/>
        </w:rPr>
      </w:pPr>
      <w:r>
        <w:rPr>
          <w:rFonts w:cstheme="minorHAnsi"/>
          <w:sz w:val="24"/>
          <w:szCs w:val="24"/>
        </w:rPr>
        <w:t>Long serve</w:t>
      </w:r>
    </w:p>
    <w:p w:rsidR="00F613FC" w:rsidRDefault="00F613FC" w:rsidP="00F613FC">
      <w:pPr>
        <w:pStyle w:val="ListParagraph"/>
        <w:numPr>
          <w:ilvl w:val="0"/>
          <w:numId w:val="5"/>
        </w:numPr>
        <w:rPr>
          <w:rFonts w:cstheme="minorHAnsi"/>
          <w:sz w:val="24"/>
          <w:szCs w:val="24"/>
        </w:rPr>
      </w:pPr>
      <w:r>
        <w:rPr>
          <w:rFonts w:cstheme="minorHAnsi"/>
          <w:sz w:val="24"/>
          <w:szCs w:val="24"/>
        </w:rPr>
        <w:t>Short serve</w:t>
      </w:r>
    </w:p>
    <w:p w:rsidR="00F613FC" w:rsidRDefault="00F613FC" w:rsidP="00F613FC">
      <w:pPr>
        <w:pStyle w:val="ListParagraph"/>
        <w:numPr>
          <w:ilvl w:val="0"/>
          <w:numId w:val="5"/>
        </w:numPr>
        <w:rPr>
          <w:rFonts w:cstheme="minorHAnsi"/>
          <w:sz w:val="24"/>
          <w:szCs w:val="24"/>
        </w:rPr>
      </w:pPr>
      <w:r>
        <w:rPr>
          <w:rFonts w:cstheme="minorHAnsi"/>
          <w:sz w:val="24"/>
          <w:szCs w:val="24"/>
        </w:rPr>
        <w:t>Return of serve</w:t>
      </w:r>
    </w:p>
    <w:p w:rsidR="00F613FC" w:rsidRDefault="00F613FC" w:rsidP="00F613FC">
      <w:pPr>
        <w:pStyle w:val="ListParagraph"/>
        <w:numPr>
          <w:ilvl w:val="0"/>
          <w:numId w:val="5"/>
        </w:numPr>
        <w:rPr>
          <w:rFonts w:cstheme="minorHAnsi"/>
          <w:sz w:val="24"/>
          <w:szCs w:val="24"/>
        </w:rPr>
      </w:pPr>
      <w:r>
        <w:rPr>
          <w:rFonts w:cstheme="minorHAnsi"/>
          <w:sz w:val="24"/>
          <w:szCs w:val="24"/>
        </w:rPr>
        <w:t>Smash</w:t>
      </w:r>
    </w:p>
    <w:p w:rsidR="00F613FC" w:rsidRDefault="00F613FC" w:rsidP="00F613FC">
      <w:pPr>
        <w:pStyle w:val="ListParagraph"/>
        <w:numPr>
          <w:ilvl w:val="0"/>
          <w:numId w:val="5"/>
        </w:numPr>
        <w:rPr>
          <w:rFonts w:cstheme="minorHAnsi"/>
          <w:sz w:val="24"/>
          <w:szCs w:val="24"/>
        </w:rPr>
      </w:pPr>
      <w:r>
        <w:rPr>
          <w:rFonts w:cstheme="minorHAnsi"/>
          <w:sz w:val="24"/>
          <w:szCs w:val="24"/>
        </w:rPr>
        <w:t>Block (forehand and backhand)</w:t>
      </w:r>
    </w:p>
    <w:p w:rsidR="00F613FC" w:rsidRDefault="00F613FC" w:rsidP="00F613FC">
      <w:pPr>
        <w:pStyle w:val="ListParagraph"/>
        <w:numPr>
          <w:ilvl w:val="0"/>
          <w:numId w:val="5"/>
        </w:numPr>
        <w:rPr>
          <w:rFonts w:cstheme="minorHAnsi"/>
          <w:sz w:val="24"/>
          <w:szCs w:val="24"/>
        </w:rPr>
      </w:pPr>
      <w:r>
        <w:rPr>
          <w:rFonts w:cstheme="minorHAnsi"/>
          <w:sz w:val="24"/>
          <w:szCs w:val="24"/>
        </w:rPr>
        <w:t>Footwork and movement (backcourt, lateral, forecourt)</w:t>
      </w:r>
    </w:p>
    <w:p w:rsidR="00F613FC" w:rsidRDefault="00F613FC" w:rsidP="00F613FC">
      <w:pPr>
        <w:pStyle w:val="ListParagraph"/>
        <w:numPr>
          <w:ilvl w:val="0"/>
          <w:numId w:val="5"/>
        </w:numPr>
        <w:rPr>
          <w:rFonts w:cstheme="minorHAnsi"/>
          <w:sz w:val="24"/>
          <w:szCs w:val="24"/>
        </w:rPr>
      </w:pPr>
      <w:r>
        <w:rPr>
          <w:rFonts w:cstheme="minorHAnsi"/>
          <w:sz w:val="24"/>
          <w:szCs w:val="24"/>
        </w:rPr>
        <w:t>Overhead drop</w:t>
      </w:r>
    </w:p>
    <w:p w:rsidR="00F613FC" w:rsidRDefault="00F613FC" w:rsidP="00F613FC">
      <w:pPr>
        <w:pStyle w:val="ListParagraph"/>
        <w:numPr>
          <w:ilvl w:val="0"/>
          <w:numId w:val="5"/>
        </w:numPr>
        <w:rPr>
          <w:rFonts w:cstheme="minorHAnsi"/>
          <w:sz w:val="24"/>
          <w:szCs w:val="24"/>
        </w:rPr>
      </w:pPr>
      <w:r>
        <w:rPr>
          <w:rFonts w:cstheme="minorHAnsi"/>
          <w:sz w:val="24"/>
          <w:szCs w:val="24"/>
        </w:rPr>
        <w:t>Backhand clears and drops</w:t>
      </w:r>
    </w:p>
    <w:p w:rsidR="00F613FC" w:rsidRPr="008B62F9" w:rsidRDefault="00F613FC" w:rsidP="00F613FC">
      <w:pPr>
        <w:pStyle w:val="ListParagraph"/>
        <w:numPr>
          <w:ilvl w:val="0"/>
          <w:numId w:val="5"/>
        </w:numPr>
        <w:rPr>
          <w:rFonts w:cstheme="minorHAnsi"/>
          <w:sz w:val="24"/>
          <w:szCs w:val="24"/>
        </w:rPr>
      </w:pPr>
      <w:r>
        <w:rPr>
          <w:rFonts w:cstheme="minorHAnsi"/>
          <w:sz w:val="24"/>
          <w:szCs w:val="24"/>
        </w:rPr>
        <w:t>Doubles alignment (side by side, up and back, circular rotation)</w:t>
      </w:r>
    </w:p>
    <w:p w:rsidR="00F613FC" w:rsidRDefault="00F613FC" w:rsidP="00F613FC">
      <w:pPr>
        <w:rPr>
          <w:rFonts w:cstheme="minorHAnsi"/>
          <w:b/>
          <w:i/>
          <w:sz w:val="24"/>
          <w:szCs w:val="24"/>
        </w:rPr>
      </w:pPr>
      <w:r w:rsidRPr="00197E23">
        <w:rPr>
          <w:rFonts w:cstheme="minorHAnsi"/>
          <w:b/>
          <w:i/>
          <w:sz w:val="24"/>
          <w:szCs w:val="24"/>
        </w:rPr>
        <w:t xml:space="preserve">History:  </w:t>
      </w:r>
    </w:p>
    <w:p w:rsidR="00F613FC" w:rsidRPr="009047CE" w:rsidRDefault="00F613FC" w:rsidP="00F613FC">
      <w:pPr>
        <w:pStyle w:val="ListParagraph"/>
        <w:numPr>
          <w:ilvl w:val="0"/>
          <w:numId w:val="6"/>
        </w:numPr>
        <w:rPr>
          <w:rFonts w:cstheme="minorHAnsi"/>
          <w:sz w:val="24"/>
          <w:szCs w:val="24"/>
        </w:rPr>
      </w:pPr>
      <w:r w:rsidRPr="009047CE">
        <w:rPr>
          <w:rFonts w:cstheme="minorHAnsi"/>
          <w:sz w:val="24"/>
          <w:szCs w:val="24"/>
        </w:rPr>
        <w:t>Badminton originally was played without a net with the objective of keeping a rally going as long as possible.</w:t>
      </w:r>
    </w:p>
    <w:p w:rsidR="00F613FC" w:rsidRPr="009047CE" w:rsidRDefault="00F613FC" w:rsidP="00F613FC">
      <w:pPr>
        <w:pStyle w:val="ListParagraph"/>
        <w:numPr>
          <w:ilvl w:val="0"/>
          <w:numId w:val="6"/>
        </w:numPr>
        <w:rPr>
          <w:rFonts w:cstheme="minorHAnsi"/>
          <w:sz w:val="24"/>
          <w:szCs w:val="24"/>
        </w:rPr>
      </w:pPr>
      <w:r w:rsidRPr="009047CE">
        <w:rPr>
          <w:rFonts w:cstheme="minorHAnsi"/>
          <w:sz w:val="24"/>
          <w:szCs w:val="24"/>
        </w:rPr>
        <w:t>Badminton evolved from a child’s game in India called battledore and shuttlecock.</w:t>
      </w:r>
    </w:p>
    <w:p w:rsidR="00F613FC" w:rsidRPr="009047CE" w:rsidRDefault="00F613FC" w:rsidP="00F613FC">
      <w:pPr>
        <w:pStyle w:val="ListParagraph"/>
        <w:numPr>
          <w:ilvl w:val="0"/>
          <w:numId w:val="6"/>
        </w:numPr>
        <w:rPr>
          <w:rFonts w:cstheme="minorHAnsi"/>
          <w:sz w:val="24"/>
          <w:szCs w:val="24"/>
        </w:rPr>
      </w:pPr>
      <w:r w:rsidRPr="009047CE">
        <w:rPr>
          <w:rFonts w:cstheme="minorHAnsi"/>
          <w:sz w:val="24"/>
          <w:szCs w:val="24"/>
        </w:rPr>
        <w:t>Shuttlecocks can travel at speeds of up to 200 miles per hour.</w:t>
      </w:r>
    </w:p>
    <w:p w:rsidR="00F613FC" w:rsidRPr="009047CE" w:rsidRDefault="00F613FC" w:rsidP="00F613FC">
      <w:pPr>
        <w:pStyle w:val="ListParagraph"/>
        <w:numPr>
          <w:ilvl w:val="0"/>
          <w:numId w:val="6"/>
        </w:numPr>
        <w:rPr>
          <w:rFonts w:cstheme="minorHAnsi"/>
          <w:sz w:val="24"/>
          <w:szCs w:val="24"/>
        </w:rPr>
      </w:pPr>
      <w:r w:rsidRPr="009047CE">
        <w:rPr>
          <w:rFonts w:cstheme="minorHAnsi"/>
          <w:sz w:val="24"/>
          <w:szCs w:val="24"/>
        </w:rPr>
        <w:t>Badminton joined the Olympic Games in 1992.</w:t>
      </w:r>
    </w:p>
    <w:p w:rsidR="00F613FC" w:rsidRDefault="00F613FC" w:rsidP="00F613FC">
      <w:pPr>
        <w:pStyle w:val="ListParagraph"/>
        <w:numPr>
          <w:ilvl w:val="0"/>
          <w:numId w:val="6"/>
        </w:numPr>
        <w:rPr>
          <w:rFonts w:cstheme="minorHAnsi"/>
          <w:sz w:val="24"/>
          <w:szCs w:val="24"/>
        </w:rPr>
      </w:pPr>
      <w:r w:rsidRPr="009047CE">
        <w:rPr>
          <w:rFonts w:cstheme="minorHAnsi"/>
          <w:sz w:val="24"/>
          <w:szCs w:val="24"/>
        </w:rPr>
        <w:t xml:space="preserve">The shuttlecock has often been called a </w:t>
      </w:r>
      <w:r w:rsidRPr="009047CE">
        <w:rPr>
          <w:rFonts w:cstheme="minorHAnsi"/>
          <w:i/>
          <w:sz w:val="24"/>
          <w:szCs w:val="24"/>
        </w:rPr>
        <w:t>birdie</w:t>
      </w:r>
      <w:r w:rsidRPr="009047CE">
        <w:rPr>
          <w:rFonts w:cstheme="minorHAnsi"/>
          <w:sz w:val="24"/>
          <w:szCs w:val="24"/>
        </w:rPr>
        <w:t xml:space="preserve"> because it is made of feathers.</w:t>
      </w:r>
    </w:p>
    <w:p w:rsidR="00F613FC" w:rsidRPr="008B62F9" w:rsidRDefault="00F613FC" w:rsidP="00F613FC">
      <w:pPr>
        <w:pStyle w:val="ListParagraph"/>
        <w:numPr>
          <w:ilvl w:val="0"/>
          <w:numId w:val="6"/>
        </w:numPr>
        <w:rPr>
          <w:rFonts w:cstheme="minorHAnsi"/>
          <w:sz w:val="24"/>
          <w:szCs w:val="24"/>
        </w:rPr>
      </w:pPr>
      <w:r w:rsidRPr="008B62F9">
        <w:rPr>
          <w:rFonts w:cstheme="minorHAnsi"/>
          <w:sz w:val="24"/>
          <w:szCs w:val="24"/>
        </w:rPr>
        <w:lastRenderedPageBreak/>
        <w:t xml:space="preserve">Badminton did not get its name until it was played at Badminton, the country estate of the Duke of </w:t>
      </w:r>
      <w:proofErr w:type="spellStart"/>
      <w:r w:rsidRPr="008B62F9">
        <w:rPr>
          <w:rFonts w:cstheme="minorHAnsi"/>
          <w:sz w:val="24"/>
          <w:szCs w:val="24"/>
        </w:rPr>
        <w:t>Beufort</w:t>
      </w:r>
      <w:proofErr w:type="spellEnd"/>
      <w:r w:rsidRPr="008B62F9">
        <w:rPr>
          <w:rFonts w:cstheme="minorHAnsi"/>
          <w:sz w:val="24"/>
          <w:szCs w:val="24"/>
        </w:rPr>
        <w:t xml:space="preserve">, in 1893, though different forms of the game were played thousands of years earlier in ancient Greece and China.  The game arrived in Britain in the early 1870s thanks to some military officers who served in India and returned home with equipment for a competitive game called </w:t>
      </w:r>
      <w:proofErr w:type="spellStart"/>
      <w:proofErr w:type="gramStart"/>
      <w:r w:rsidRPr="008B62F9">
        <w:rPr>
          <w:rFonts w:cstheme="minorHAnsi"/>
          <w:i/>
          <w:sz w:val="24"/>
          <w:szCs w:val="24"/>
        </w:rPr>
        <w:t>poona</w:t>
      </w:r>
      <w:proofErr w:type="spellEnd"/>
      <w:proofErr w:type="gramEnd"/>
      <w:r w:rsidRPr="008B62F9">
        <w:rPr>
          <w:rFonts w:cstheme="minorHAnsi"/>
          <w:i/>
          <w:sz w:val="24"/>
          <w:szCs w:val="24"/>
        </w:rPr>
        <w:t>.</w:t>
      </w:r>
      <w:r w:rsidRPr="008B62F9">
        <w:rPr>
          <w:rFonts w:cstheme="minorHAnsi"/>
          <w:sz w:val="24"/>
          <w:szCs w:val="24"/>
        </w:rPr>
        <w:t xml:space="preserve">  The Due of Beaufort officially introduced the game to his party guests and its popularity grew among the elite who came to call it the Badminton game.  By 1896, with more than 14 clubs actively playing badminton, the British standardized the rules.  The International Badminton Association is still housed in England.</w:t>
      </w:r>
    </w:p>
    <w:p w:rsidR="00F613FC" w:rsidRDefault="00F613FC" w:rsidP="00F613FC">
      <w:pPr>
        <w:rPr>
          <w:rFonts w:cstheme="minorHAnsi"/>
          <w:b/>
          <w:i/>
          <w:sz w:val="24"/>
          <w:szCs w:val="24"/>
        </w:rPr>
      </w:pPr>
      <w:r w:rsidRPr="00197E23">
        <w:rPr>
          <w:rFonts w:cstheme="minorHAnsi"/>
          <w:b/>
          <w:i/>
          <w:sz w:val="24"/>
          <w:szCs w:val="24"/>
        </w:rPr>
        <w:t>Strategies:</w:t>
      </w:r>
    </w:p>
    <w:p w:rsidR="00F613FC" w:rsidRDefault="00F613FC" w:rsidP="00F613FC">
      <w:pPr>
        <w:pStyle w:val="ListParagraph"/>
        <w:numPr>
          <w:ilvl w:val="0"/>
          <w:numId w:val="7"/>
        </w:numPr>
        <w:rPr>
          <w:rFonts w:cstheme="minorHAnsi"/>
          <w:sz w:val="24"/>
          <w:szCs w:val="24"/>
        </w:rPr>
      </w:pPr>
      <w:r>
        <w:rPr>
          <w:rFonts w:cstheme="minorHAnsi"/>
          <w:sz w:val="24"/>
          <w:szCs w:val="24"/>
        </w:rPr>
        <w:t>Up and back (forward and back)</w:t>
      </w:r>
    </w:p>
    <w:p w:rsidR="00F613FC" w:rsidRDefault="00F613FC" w:rsidP="00F613FC">
      <w:pPr>
        <w:pStyle w:val="ListParagraph"/>
        <w:numPr>
          <w:ilvl w:val="0"/>
          <w:numId w:val="7"/>
        </w:numPr>
        <w:rPr>
          <w:rFonts w:cstheme="minorHAnsi"/>
          <w:sz w:val="24"/>
          <w:szCs w:val="24"/>
        </w:rPr>
      </w:pPr>
      <w:r>
        <w:rPr>
          <w:rFonts w:cstheme="minorHAnsi"/>
          <w:sz w:val="24"/>
          <w:szCs w:val="24"/>
        </w:rPr>
        <w:t>Side by side (parallel)</w:t>
      </w:r>
    </w:p>
    <w:p w:rsidR="00F613FC" w:rsidRPr="00CF07CC" w:rsidRDefault="00F613FC" w:rsidP="00F613FC">
      <w:pPr>
        <w:pStyle w:val="ListParagraph"/>
        <w:numPr>
          <w:ilvl w:val="0"/>
          <w:numId w:val="7"/>
        </w:numPr>
        <w:rPr>
          <w:rFonts w:cstheme="minorHAnsi"/>
          <w:sz w:val="24"/>
          <w:szCs w:val="24"/>
        </w:rPr>
      </w:pPr>
      <w:r>
        <w:rPr>
          <w:rFonts w:cstheme="minorHAnsi"/>
          <w:sz w:val="24"/>
          <w:szCs w:val="24"/>
        </w:rPr>
        <w:t>Circular rotation (combination of a and b above)</w:t>
      </w:r>
    </w:p>
    <w:p w:rsidR="00F613FC" w:rsidRPr="00197E23" w:rsidRDefault="00F613FC" w:rsidP="00F613FC">
      <w:pPr>
        <w:rPr>
          <w:rFonts w:cstheme="minorHAnsi"/>
          <w:b/>
          <w:i/>
          <w:sz w:val="24"/>
          <w:szCs w:val="24"/>
        </w:rPr>
      </w:pPr>
      <w:r w:rsidRPr="00197E23">
        <w:rPr>
          <w:rFonts w:cstheme="minorHAnsi"/>
          <w:b/>
          <w:i/>
          <w:sz w:val="24"/>
          <w:szCs w:val="24"/>
        </w:rPr>
        <w:t>Assessment:</w:t>
      </w:r>
    </w:p>
    <w:p w:rsidR="00F613FC" w:rsidRDefault="00F613FC" w:rsidP="00F613FC">
      <w:pPr>
        <w:pStyle w:val="ListParagraph"/>
        <w:numPr>
          <w:ilvl w:val="0"/>
          <w:numId w:val="3"/>
        </w:numPr>
        <w:rPr>
          <w:rFonts w:cstheme="minorHAnsi"/>
          <w:sz w:val="24"/>
          <w:szCs w:val="24"/>
        </w:rPr>
      </w:pPr>
      <w:r w:rsidRPr="00CE4DC3">
        <w:rPr>
          <w:rFonts w:cstheme="minorHAnsi"/>
          <w:sz w:val="24"/>
          <w:szCs w:val="24"/>
        </w:rPr>
        <w:t>Performance rubric</w:t>
      </w:r>
      <w:r>
        <w:rPr>
          <w:rFonts w:cstheme="minorHAnsi"/>
          <w:sz w:val="24"/>
          <w:szCs w:val="24"/>
        </w:rPr>
        <w:t xml:space="preserve"> </w:t>
      </w:r>
    </w:p>
    <w:p w:rsidR="00F613FC" w:rsidRDefault="00F613FC" w:rsidP="00F613FC">
      <w:pPr>
        <w:pStyle w:val="ListParagraph"/>
        <w:numPr>
          <w:ilvl w:val="0"/>
          <w:numId w:val="3"/>
        </w:numPr>
        <w:rPr>
          <w:rFonts w:cstheme="minorHAnsi"/>
          <w:sz w:val="24"/>
          <w:szCs w:val="24"/>
        </w:rPr>
      </w:pPr>
      <w:r>
        <w:rPr>
          <w:rFonts w:cstheme="minorHAnsi"/>
          <w:sz w:val="24"/>
          <w:szCs w:val="24"/>
        </w:rPr>
        <w:t>Peer Checklist</w:t>
      </w:r>
    </w:p>
    <w:p w:rsidR="00F613FC" w:rsidRPr="008B62F9" w:rsidRDefault="00F613FC" w:rsidP="00F613FC">
      <w:pPr>
        <w:pStyle w:val="ListParagraph"/>
        <w:numPr>
          <w:ilvl w:val="0"/>
          <w:numId w:val="3"/>
        </w:numPr>
        <w:rPr>
          <w:rFonts w:cstheme="minorHAnsi"/>
          <w:sz w:val="24"/>
          <w:szCs w:val="24"/>
        </w:rPr>
      </w:pPr>
      <w:r w:rsidRPr="00CE4DC3">
        <w:rPr>
          <w:rFonts w:cstheme="minorHAnsi"/>
          <w:sz w:val="24"/>
          <w:szCs w:val="24"/>
        </w:rPr>
        <w:t>Written quiz</w:t>
      </w:r>
    </w:p>
    <w:p w:rsidR="00F613FC" w:rsidRDefault="00F613FC" w:rsidP="00F613FC">
      <w:pPr>
        <w:rPr>
          <w:rFonts w:cstheme="minorHAnsi"/>
          <w:b/>
          <w:i/>
          <w:sz w:val="24"/>
          <w:szCs w:val="24"/>
        </w:rPr>
      </w:pPr>
      <w:r w:rsidRPr="00197E23">
        <w:rPr>
          <w:rFonts w:cstheme="minorHAnsi"/>
          <w:b/>
          <w:i/>
          <w:sz w:val="24"/>
          <w:szCs w:val="24"/>
        </w:rPr>
        <w:t>Vocabulary:</w:t>
      </w:r>
      <w:r>
        <w:rPr>
          <w:rFonts w:cstheme="minorHAnsi"/>
          <w:b/>
          <w:i/>
          <w:sz w:val="24"/>
          <w:szCs w:val="24"/>
        </w:rPr>
        <w:t xml:space="preserve"> </w:t>
      </w:r>
    </w:p>
    <w:p w:rsidR="00F613FC" w:rsidRPr="00FC0E0C" w:rsidRDefault="00F613FC" w:rsidP="00F613FC">
      <w:pPr>
        <w:rPr>
          <w:rFonts w:cstheme="minorHAnsi"/>
          <w:sz w:val="24"/>
          <w:szCs w:val="24"/>
        </w:rPr>
      </w:pPr>
      <w:r w:rsidRPr="00FC0E0C">
        <w:rPr>
          <w:rFonts w:cstheme="minorHAnsi"/>
          <w:sz w:val="24"/>
          <w:szCs w:val="24"/>
        </w:rPr>
        <w:t>Review the compo</w:t>
      </w:r>
      <w:r>
        <w:rPr>
          <w:rFonts w:cstheme="minorHAnsi"/>
          <w:sz w:val="24"/>
          <w:szCs w:val="24"/>
        </w:rPr>
        <w:t>nents of skill-related fitness:</w:t>
      </w:r>
    </w:p>
    <w:p w:rsidR="00F613FC" w:rsidRPr="00FC0E0C" w:rsidRDefault="00F613FC" w:rsidP="00F613FC">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Agility</w:t>
      </w:r>
      <w:r w:rsidRPr="00FC0E0C">
        <w:rPr>
          <w:rFonts w:cstheme="minorHAnsi"/>
          <w:sz w:val="24"/>
          <w:szCs w:val="24"/>
        </w:rPr>
        <w:t xml:space="preserve"> – ability to change your body position quickly and to control your body’s movements.</w:t>
      </w:r>
    </w:p>
    <w:p w:rsidR="00F613FC" w:rsidRPr="003A6C22" w:rsidRDefault="00F613FC" w:rsidP="00F613FC">
      <w:pPr>
        <w:pStyle w:val="ListParagraph"/>
        <w:numPr>
          <w:ilvl w:val="0"/>
          <w:numId w:val="2"/>
        </w:numPr>
        <w:autoSpaceDE w:val="0"/>
        <w:autoSpaceDN w:val="0"/>
        <w:adjustRightInd w:val="0"/>
        <w:rPr>
          <w:rFonts w:cstheme="minorHAnsi"/>
        </w:rPr>
      </w:pPr>
      <w:r w:rsidRPr="00687667">
        <w:rPr>
          <w:rFonts w:cstheme="minorHAnsi"/>
          <w:b/>
          <w:sz w:val="24"/>
          <w:szCs w:val="24"/>
        </w:rPr>
        <w:t>Balance</w:t>
      </w:r>
      <w:r w:rsidRPr="00FC0E0C">
        <w:rPr>
          <w:rFonts w:cstheme="minorHAnsi"/>
          <w:sz w:val="24"/>
          <w:szCs w:val="24"/>
        </w:rPr>
        <w:t xml:space="preserve"> – </w:t>
      </w:r>
      <w:r w:rsidRPr="003A6C22">
        <w:rPr>
          <w:rFonts w:cstheme="minorHAnsi"/>
        </w:rPr>
        <w:t>An even distribution of weight enabling someone or something to remain upright and steady.</w:t>
      </w:r>
    </w:p>
    <w:p w:rsidR="00F613FC" w:rsidRDefault="00F613FC" w:rsidP="00F613FC">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Coordination</w:t>
      </w:r>
      <w:r w:rsidRPr="00FC0E0C">
        <w:rPr>
          <w:rFonts w:cstheme="minorHAnsi"/>
          <w:sz w:val="24"/>
          <w:szCs w:val="24"/>
        </w:rPr>
        <w:t xml:space="preserve"> – ability to use your senses together with your body parts. </w:t>
      </w:r>
    </w:p>
    <w:p w:rsidR="00F613FC" w:rsidRDefault="00F613FC" w:rsidP="00F613FC">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Explosive power</w:t>
      </w:r>
      <w:r>
        <w:rPr>
          <w:rFonts w:cstheme="minorHAnsi"/>
          <w:sz w:val="24"/>
          <w:szCs w:val="24"/>
        </w:rPr>
        <w:t xml:space="preserve"> – A quick muscular effort resulting in speed and/or power for a short period of time.  Examples include tee shot, batting, tennis serve, basketball rebound, football tackle, etc.</w:t>
      </w:r>
    </w:p>
    <w:p w:rsidR="00F613FC" w:rsidRPr="00FC0E0C" w:rsidRDefault="00F613FC" w:rsidP="00F613FC">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Power</w:t>
      </w:r>
      <w:r w:rsidRPr="00FC0E0C">
        <w:rPr>
          <w:rFonts w:cstheme="minorHAnsi"/>
          <w:sz w:val="24"/>
          <w:szCs w:val="24"/>
        </w:rPr>
        <w:t xml:space="preserve"> – ability to use strength quickly. Areas most likely to improve with repeated effort. </w:t>
      </w:r>
    </w:p>
    <w:p w:rsidR="00F613FC" w:rsidRPr="00FC0E0C" w:rsidRDefault="00F613FC" w:rsidP="00F613FC">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Reaction time</w:t>
      </w:r>
      <w:r w:rsidRPr="00FC0E0C">
        <w:rPr>
          <w:rFonts w:cstheme="minorHAnsi"/>
          <w:sz w:val="24"/>
          <w:szCs w:val="24"/>
        </w:rPr>
        <w:t xml:space="preserve"> – amount of time it takes you to move once you realize the need to act.</w:t>
      </w:r>
    </w:p>
    <w:p w:rsidR="00F613FC" w:rsidRDefault="00F613FC" w:rsidP="00F613FC">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Speed</w:t>
      </w:r>
      <w:r w:rsidRPr="00FC0E0C">
        <w:rPr>
          <w:rFonts w:cstheme="minorHAnsi"/>
          <w:sz w:val="24"/>
          <w:szCs w:val="24"/>
        </w:rPr>
        <w:t xml:space="preserve"> – ability to perform a movement or cover a dis</w:t>
      </w:r>
      <w:r>
        <w:rPr>
          <w:rFonts w:cstheme="minorHAnsi"/>
          <w:sz w:val="24"/>
          <w:szCs w:val="24"/>
        </w:rPr>
        <w:t>tance in a short period of time.</w:t>
      </w:r>
    </w:p>
    <w:p w:rsidR="00F613FC" w:rsidRDefault="00F613FC" w:rsidP="00F613FC">
      <w:pPr>
        <w:pStyle w:val="ListParagraph"/>
        <w:autoSpaceDE w:val="0"/>
        <w:autoSpaceDN w:val="0"/>
        <w:adjustRightInd w:val="0"/>
        <w:spacing w:after="0" w:line="240" w:lineRule="auto"/>
        <w:rPr>
          <w:rFonts w:cstheme="minorHAnsi"/>
          <w:sz w:val="24"/>
          <w:szCs w:val="24"/>
        </w:rPr>
      </w:pPr>
    </w:p>
    <w:p w:rsidR="00F613FC" w:rsidRDefault="00F613FC" w:rsidP="00F613FC">
      <w:pPr>
        <w:autoSpaceDE w:val="0"/>
        <w:autoSpaceDN w:val="0"/>
        <w:adjustRightInd w:val="0"/>
        <w:spacing w:after="0" w:line="240" w:lineRule="auto"/>
        <w:rPr>
          <w:rFonts w:cstheme="minorHAnsi"/>
          <w:sz w:val="24"/>
          <w:szCs w:val="24"/>
        </w:rPr>
      </w:pPr>
      <w:r>
        <w:rPr>
          <w:rFonts w:cstheme="minorHAnsi"/>
          <w:sz w:val="24"/>
          <w:szCs w:val="24"/>
        </w:rPr>
        <w:t>Review the principles of biomechanics:</w:t>
      </w:r>
    </w:p>
    <w:p w:rsidR="00F613FC" w:rsidRDefault="00F613FC" w:rsidP="00F613FC">
      <w:pPr>
        <w:autoSpaceDE w:val="0"/>
        <w:autoSpaceDN w:val="0"/>
        <w:adjustRightInd w:val="0"/>
        <w:spacing w:after="0" w:line="240" w:lineRule="auto"/>
        <w:rPr>
          <w:rFonts w:cstheme="minorHAnsi"/>
          <w:sz w:val="24"/>
          <w:szCs w:val="24"/>
        </w:rPr>
      </w:pPr>
    </w:p>
    <w:p w:rsidR="00F613FC" w:rsidRPr="003A6C22" w:rsidRDefault="00F613FC" w:rsidP="00F613FC">
      <w:pPr>
        <w:pStyle w:val="ListParagraph"/>
        <w:numPr>
          <w:ilvl w:val="0"/>
          <w:numId w:val="1"/>
        </w:numPr>
        <w:autoSpaceDE w:val="0"/>
        <w:autoSpaceDN w:val="0"/>
        <w:adjustRightInd w:val="0"/>
        <w:rPr>
          <w:rFonts w:cstheme="minorHAnsi"/>
          <w:b/>
        </w:rPr>
      </w:pPr>
      <w:r w:rsidRPr="00687667">
        <w:rPr>
          <w:rFonts w:cstheme="minorHAnsi"/>
          <w:b/>
          <w:sz w:val="24"/>
          <w:szCs w:val="24"/>
        </w:rPr>
        <w:t xml:space="preserve">Force – </w:t>
      </w:r>
      <w:r w:rsidRPr="003A6C22">
        <w:rPr>
          <w:rFonts w:cstheme="minorHAnsi"/>
        </w:rPr>
        <w:t xml:space="preserve">A push or a pull applied to an object or person, measured in pounds or </w:t>
      </w:r>
      <w:proofErr w:type="spellStart"/>
      <w:r w:rsidRPr="003A6C22">
        <w:rPr>
          <w:rFonts w:cstheme="minorHAnsi"/>
        </w:rPr>
        <w:t>newtons</w:t>
      </w:r>
      <w:proofErr w:type="spellEnd"/>
      <w:r w:rsidRPr="003A6C22">
        <w:rPr>
          <w:rFonts w:cstheme="minorHAnsi"/>
        </w:rPr>
        <w:t>.</w:t>
      </w:r>
    </w:p>
    <w:p w:rsidR="00F613FC" w:rsidRPr="003A6C22" w:rsidRDefault="00F613FC" w:rsidP="00F613FC">
      <w:pPr>
        <w:pStyle w:val="ListParagraph"/>
        <w:numPr>
          <w:ilvl w:val="0"/>
          <w:numId w:val="1"/>
        </w:numPr>
        <w:autoSpaceDE w:val="0"/>
        <w:autoSpaceDN w:val="0"/>
        <w:adjustRightInd w:val="0"/>
        <w:rPr>
          <w:rFonts w:cstheme="minorHAnsi"/>
          <w:b/>
        </w:rPr>
      </w:pPr>
      <w:r w:rsidRPr="00687667">
        <w:rPr>
          <w:rFonts w:cstheme="minorHAnsi"/>
          <w:b/>
          <w:sz w:val="24"/>
          <w:szCs w:val="24"/>
        </w:rPr>
        <w:lastRenderedPageBreak/>
        <w:t>Inertia –</w:t>
      </w:r>
      <w:r>
        <w:rPr>
          <w:rFonts w:cstheme="minorHAnsi"/>
          <w:b/>
          <w:sz w:val="24"/>
          <w:szCs w:val="24"/>
        </w:rPr>
        <w:t xml:space="preserve"> </w:t>
      </w:r>
      <w:r w:rsidRPr="003A6C22">
        <w:rPr>
          <w:rFonts w:cstheme="minorHAnsi"/>
        </w:rPr>
        <w:t>The tendency of a body at rest to remain at rest or of a body in straight line motion to stay in motion in a straight line unless acted on by an outside force.</w:t>
      </w:r>
    </w:p>
    <w:p w:rsidR="00F613FC" w:rsidRPr="003A6C22" w:rsidRDefault="00F613FC" w:rsidP="00F613FC">
      <w:pPr>
        <w:pStyle w:val="ListParagraph"/>
        <w:numPr>
          <w:ilvl w:val="0"/>
          <w:numId w:val="1"/>
        </w:numPr>
        <w:autoSpaceDE w:val="0"/>
        <w:autoSpaceDN w:val="0"/>
        <w:adjustRightInd w:val="0"/>
        <w:rPr>
          <w:rFonts w:cstheme="minorHAnsi"/>
          <w:b/>
        </w:rPr>
      </w:pPr>
      <w:r w:rsidRPr="00687667">
        <w:rPr>
          <w:rFonts w:cstheme="minorHAnsi"/>
          <w:b/>
          <w:sz w:val="24"/>
          <w:szCs w:val="24"/>
        </w:rPr>
        <w:t>Leverage –</w:t>
      </w:r>
      <w:r>
        <w:rPr>
          <w:rFonts w:cstheme="minorHAnsi"/>
          <w:b/>
          <w:sz w:val="24"/>
          <w:szCs w:val="24"/>
        </w:rPr>
        <w:t xml:space="preserve"> </w:t>
      </w:r>
      <w:r w:rsidRPr="003A6C22">
        <w:rPr>
          <w:rFonts w:cstheme="minorHAnsi"/>
        </w:rPr>
        <w:t>1. a. The action of a lever. b. The mechanical advantage of a lever. 2. Positional advantage; power to act effectively</w:t>
      </w:r>
    </w:p>
    <w:p w:rsidR="00F613FC" w:rsidRPr="003A6C22" w:rsidRDefault="00F613FC" w:rsidP="00F613FC">
      <w:pPr>
        <w:pStyle w:val="ListParagraph"/>
        <w:numPr>
          <w:ilvl w:val="0"/>
          <w:numId w:val="1"/>
        </w:numPr>
        <w:autoSpaceDE w:val="0"/>
        <w:autoSpaceDN w:val="0"/>
        <w:adjustRightInd w:val="0"/>
        <w:rPr>
          <w:rFonts w:cstheme="minorHAnsi"/>
          <w:b/>
        </w:rPr>
      </w:pPr>
      <w:r w:rsidRPr="00687667">
        <w:rPr>
          <w:rFonts w:cstheme="minorHAnsi"/>
          <w:b/>
          <w:sz w:val="24"/>
          <w:szCs w:val="24"/>
        </w:rPr>
        <w:t xml:space="preserve">Opposition - </w:t>
      </w:r>
      <w:r w:rsidRPr="003A6C22">
        <w:rPr>
          <w:rFonts w:cstheme="minorHAnsi"/>
        </w:rPr>
        <w:t>The use of body parts on opposite sides of body to increase force and power.</w:t>
      </w:r>
      <w:r w:rsidRPr="003A6C22">
        <w:rPr>
          <w:rFonts w:cstheme="minorHAnsi"/>
          <w:b/>
        </w:rPr>
        <w:t xml:space="preserve">  </w:t>
      </w:r>
    </w:p>
    <w:p w:rsidR="00F613FC" w:rsidRDefault="00F613FC" w:rsidP="00F613FC">
      <w:pPr>
        <w:pStyle w:val="ListParagraph"/>
        <w:numPr>
          <w:ilvl w:val="0"/>
          <w:numId w:val="1"/>
        </w:numPr>
        <w:autoSpaceDE w:val="0"/>
        <w:autoSpaceDN w:val="0"/>
        <w:adjustRightInd w:val="0"/>
        <w:spacing w:after="0" w:line="240" w:lineRule="auto"/>
        <w:rPr>
          <w:rFonts w:cstheme="minorHAnsi"/>
        </w:rPr>
      </w:pPr>
      <w:r w:rsidRPr="003A6C22">
        <w:rPr>
          <w:rFonts w:cstheme="minorHAnsi"/>
          <w:b/>
          <w:sz w:val="24"/>
          <w:szCs w:val="24"/>
        </w:rPr>
        <w:t xml:space="preserve">Rotary Motion – </w:t>
      </w:r>
      <w:r w:rsidRPr="003A6C22">
        <w:rPr>
          <w:rFonts w:cstheme="minorHAnsi"/>
        </w:rPr>
        <w:t>The act of rotating as if on an axis; "the rotation of the d</w:t>
      </w:r>
      <w:r>
        <w:rPr>
          <w:rFonts w:cstheme="minorHAnsi"/>
        </w:rPr>
        <w:t>ancer kept time with the music.”</w:t>
      </w:r>
    </w:p>
    <w:p w:rsidR="001C4BEA" w:rsidRDefault="001C4BEA"/>
    <w:sectPr w:rsidR="001C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682F"/>
    <w:multiLevelType w:val="hybridMultilevel"/>
    <w:tmpl w:val="5F06D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B4E96"/>
    <w:multiLevelType w:val="hybridMultilevel"/>
    <w:tmpl w:val="42BA3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B0DF8"/>
    <w:multiLevelType w:val="hybridMultilevel"/>
    <w:tmpl w:val="AC525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01410"/>
    <w:multiLevelType w:val="hybridMultilevel"/>
    <w:tmpl w:val="CCBE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84A4E"/>
    <w:multiLevelType w:val="hybridMultilevel"/>
    <w:tmpl w:val="C5FA9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A1629"/>
    <w:multiLevelType w:val="hybridMultilevel"/>
    <w:tmpl w:val="FFE45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96009"/>
    <w:multiLevelType w:val="hybridMultilevel"/>
    <w:tmpl w:val="248A1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FC"/>
    <w:rsid w:val="001C4BEA"/>
    <w:rsid w:val="00F6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FC"/>
    <w:pPr>
      <w:ind w:left="720"/>
      <w:contextualSpacing/>
    </w:pPr>
  </w:style>
  <w:style w:type="character" w:styleId="Hyperlink">
    <w:name w:val="Hyperlink"/>
    <w:basedOn w:val="DefaultParagraphFont"/>
    <w:uiPriority w:val="99"/>
    <w:unhideWhenUsed/>
    <w:rsid w:val="00F613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FC"/>
    <w:pPr>
      <w:ind w:left="720"/>
      <w:contextualSpacing/>
    </w:pPr>
  </w:style>
  <w:style w:type="character" w:styleId="Hyperlink">
    <w:name w:val="Hyperlink"/>
    <w:basedOn w:val="DefaultParagraphFont"/>
    <w:uiPriority w:val="99"/>
    <w:unhideWhenUsed/>
    <w:rsid w:val="00F61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2893</Characters>
  <Application>Microsoft Office Word</Application>
  <DocSecurity>0</DocSecurity>
  <Lines>24</Lines>
  <Paragraphs>6</Paragraphs>
  <ScaleCrop>false</ScaleCrop>
  <Company>SUHSD</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1</cp:revision>
  <dcterms:created xsi:type="dcterms:W3CDTF">2012-04-16T18:39:00Z</dcterms:created>
  <dcterms:modified xsi:type="dcterms:W3CDTF">2012-04-16T18:40:00Z</dcterms:modified>
</cp:coreProperties>
</file>